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3D" w:rsidRPr="0069463D" w:rsidRDefault="00E06B1D" w:rsidP="0069463D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  <w:color w:val="262626"/>
          <w:szCs w:val="28"/>
        </w:rPr>
      </w:pPr>
      <w:r w:rsidRPr="0069463D">
        <w:rPr>
          <w:rFonts w:ascii="Arial" w:hAnsi="Arial" w:cs="Arial"/>
          <w:b w:val="0"/>
          <w:color w:val="262626"/>
          <w:szCs w:val="28"/>
        </w:rPr>
        <w:t xml:space="preserve">Complete this </w:t>
      </w:r>
      <w:r w:rsidRPr="0069463D">
        <w:rPr>
          <w:rFonts w:ascii="Arial" w:hAnsi="Arial" w:cs="Arial"/>
          <w:b w:val="0"/>
          <w:bCs/>
          <w:color w:val="262626"/>
          <w:szCs w:val="28"/>
        </w:rPr>
        <w:t>checklist</w:t>
      </w:r>
      <w:r w:rsidR="0069463D" w:rsidRPr="0069463D">
        <w:rPr>
          <w:rFonts w:ascii="Arial" w:hAnsi="Arial" w:cs="Arial"/>
          <w:b w:val="0"/>
          <w:color w:val="262626"/>
          <w:szCs w:val="28"/>
        </w:rPr>
        <w:t xml:space="preserve"> before application</w:t>
      </w:r>
      <w:bookmarkStart w:id="0" w:name="_Hlk4059408"/>
      <w:r w:rsidR="0069463D">
        <w:rPr>
          <w:rFonts w:ascii="Arial" w:hAnsi="Arial" w:cs="Arial"/>
          <w:b w:val="0"/>
          <w:color w:val="262626"/>
          <w:szCs w:val="28"/>
        </w:rPr>
        <w:t>.</w:t>
      </w:r>
    </w:p>
    <w:p w:rsidR="0069463D" w:rsidRPr="0069463D" w:rsidRDefault="0069463D" w:rsidP="0069463D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  <w:color w:val="262626"/>
          <w:szCs w:val="28"/>
        </w:rPr>
      </w:pPr>
      <w:r w:rsidRPr="0069463D">
        <w:rPr>
          <w:rFonts w:ascii="Arial" w:hAnsi="Arial" w:cs="Arial"/>
          <w:b w:val="0"/>
          <w:color w:val="262626"/>
          <w:szCs w:val="28"/>
        </w:rPr>
        <w:t xml:space="preserve">If you tick YES </w:t>
      </w:r>
      <w:r w:rsidR="00E06B1D" w:rsidRPr="0069463D">
        <w:rPr>
          <w:rFonts w:ascii="Arial" w:hAnsi="Arial" w:cs="Arial"/>
          <w:b w:val="0"/>
          <w:color w:val="262626"/>
          <w:szCs w:val="28"/>
        </w:rPr>
        <w:t xml:space="preserve">to </w:t>
      </w:r>
      <w:r w:rsidR="00E06B1D" w:rsidRPr="0069463D">
        <w:rPr>
          <w:rFonts w:ascii="Arial" w:hAnsi="Arial" w:cs="Arial"/>
          <w:b w:val="0"/>
          <w:color w:val="262626"/>
          <w:szCs w:val="28"/>
          <w:u w:val="single"/>
        </w:rPr>
        <w:t>all</w:t>
      </w:r>
      <w:r w:rsidRPr="0069463D">
        <w:rPr>
          <w:rFonts w:ascii="Arial" w:hAnsi="Arial" w:cs="Arial"/>
          <w:b w:val="0"/>
          <w:color w:val="262626"/>
          <w:szCs w:val="28"/>
        </w:rPr>
        <w:t xml:space="preserve"> questions, you are ready to apply.</w:t>
      </w:r>
    </w:p>
    <w:bookmarkEnd w:id="0"/>
    <w:p w:rsidR="0069463D" w:rsidRDefault="0069463D" w:rsidP="0069463D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  <w:color w:val="262626"/>
          <w:szCs w:val="28"/>
        </w:rPr>
      </w:pPr>
      <w:r>
        <w:rPr>
          <w:rFonts w:ascii="Arial" w:hAnsi="Arial" w:cs="Arial"/>
          <w:b w:val="0"/>
          <w:color w:val="262626"/>
          <w:szCs w:val="28"/>
        </w:rPr>
        <w:t>Collate your evidence, ready to share at application.</w:t>
      </w:r>
      <w:r w:rsidR="00E06B1D" w:rsidRPr="0069463D">
        <w:rPr>
          <w:rFonts w:ascii="Arial" w:hAnsi="Arial" w:cs="Arial"/>
          <w:b w:val="0"/>
          <w:color w:val="262626"/>
          <w:szCs w:val="28"/>
        </w:rPr>
        <w:t xml:space="preserve"> </w:t>
      </w:r>
      <w:bookmarkStart w:id="1" w:name="_GoBack"/>
      <w:bookmarkEnd w:id="1"/>
    </w:p>
    <w:p w:rsidR="0069463D" w:rsidRDefault="0069463D" w:rsidP="0069463D">
      <w:pPr>
        <w:pStyle w:val="Title"/>
        <w:ind w:left="720"/>
        <w:jc w:val="left"/>
        <w:rPr>
          <w:rFonts w:ascii="Arial" w:hAnsi="Arial" w:cs="Arial"/>
          <w:b w:val="0"/>
          <w:color w:val="262626"/>
          <w:szCs w:val="28"/>
        </w:rPr>
      </w:pPr>
    </w:p>
    <w:p w:rsidR="00E06B1D" w:rsidRPr="0069463D" w:rsidRDefault="00E06B1D" w:rsidP="0069463D">
      <w:pPr>
        <w:pStyle w:val="Title"/>
        <w:jc w:val="left"/>
        <w:rPr>
          <w:rFonts w:ascii="Arial" w:hAnsi="Arial" w:cs="Arial"/>
          <w:b w:val="0"/>
          <w:i/>
          <w:color w:val="262626"/>
          <w:szCs w:val="28"/>
        </w:rPr>
      </w:pPr>
      <w:r w:rsidRPr="0069463D">
        <w:rPr>
          <w:rFonts w:ascii="Arial" w:hAnsi="Arial" w:cs="Arial"/>
          <w:b w:val="0"/>
          <w:i/>
          <w:color w:val="262626"/>
          <w:szCs w:val="28"/>
        </w:rPr>
        <w:t xml:space="preserve">Please do </w:t>
      </w:r>
      <w:r w:rsidR="0069463D">
        <w:rPr>
          <w:rFonts w:ascii="Arial" w:hAnsi="Arial" w:cs="Arial"/>
          <w:b w:val="0"/>
          <w:i/>
          <w:color w:val="262626"/>
          <w:szCs w:val="28"/>
        </w:rPr>
        <w:t>not apply at this stage</w:t>
      </w:r>
      <w:r w:rsidRPr="0069463D">
        <w:rPr>
          <w:rFonts w:ascii="Arial" w:hAnsi="Arial" w:cs="Arial"/>
          <w:b w:val="0"/>
          <w:i/>
          <w:color w:val="262626"/>
          <w:szCs w:val="28"/>
        </w:rPr>
        <w:t xml:space="preserve"> if the evidence is not available</w:t>
      </w:r>
      <w:r w:rsidR="0069463D" w:rsidRPr="0069463D">
        <w:rPr>
          <w:rFonts w:ascii="Arial" w:hAnsi="Arial" w:cs="Arial"/>
          <w:b w:val="0"/>
          <w:i/>
          <w:color w:val="262626"/>
          <w:szCs w:val="28"/>
        </w:rPr>
        <w:t>*</w:t>
      </w:r>
    </w:p>
    <w:p w:rsidR="00E06B1D" w:rsidRDefault="00E06B1D" w:rsidP="00E06B1D">
      <w:pPr>
        <w:pStyle w:val="Title"/>
        <w:jc w:val="left"/>
        <w:rPr>
          <w:rFonts w:ascii="Calibri" w:hAnsi="Calibri"/>
          <w:color w:val="262626"/>
          <w:szCs w:val="28"/>
        </w:rPr>
      </w:pPr>
    </w:p>
    <w:p w:rsidR="0069463D" w:rsidRDefault="00E06B1D" w:rsidP="0069463D">
      <w:pPr>
        <w:pStyle w:val="Title"/>
        <w:jc w:val="left"/>
        <w:rPr>
          <w:rFonts w:ascii="Arial" w:hAnsi="Arial" w:cs="Arial"/>
          <w:b w:val="0"/>
          <w:color w:val="262626"/>
          <w:szCs w:val="28"/>
        </w:rPr>
      </w:pPr>
      <w:r w:rsidRPr="0069463D">
        <w:rPr>
          <w:rFonts w:ascii="Arial" w:hAnsi="Arial" w:cs="Arial"/>
          <w:b w:val="0"/>
          <w:color w:val="262626"/>
          <w:szCs w:val="28"/>
        </w:rPr>
        <w:t>Compliance checks (e.g. certificates and refer</w:t>
      </w:r>
      <w:r w:rsidR="0069463D">
        <w:rPr>
          <w:rFonts w:ascii="Arial" w:hAnsi="Arial" w:cs="Arial"/>
          <w:b w:val="0"/>
          <w:color w:val="262626"/>
          <w:szCs w:val="28"/>
        </w:rPr>
        <w:t xml:space="preserve">ences): </w:t>
      </w:r>
    </w:p>
    <w:p w:rsidR="00E06B1D" w:rsidRPr="0069463D" w:rsidRDefault="0069463D" w:rsidP="0069463D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color w:val="262626"/>
          <w:szCs w:val="28"/>
        </w:rPr>
      </w:pPr>
      <w:r w:rsidRPr="0069463D">
        <w:rPr>
          <w:rFonts w:ascii="Arial" w:hAnsi="Arial" w:cs="Arial"/>
          <w:b w:val="0"/>
          <w:color w:val="262626"/>
          <w:szCs w:val="28"/>
        </w:rPr>
        <w:t>Completed</w:t>
      </w:r>
      <w:r>
        <w:rPr>
          <w:rFonts w:ascii="Arial" w:hAnsi="Arial" w:cs="Arial"/>
          <w:b w:val="0"/>
          <w:color w:val="262626"/>
          <w:szCs w:val="28"/>
        </w:rPr>
        <w:t xml:space="preserve"> </w:t>
      </w:r>
      <w:r w:rsidR="00BE7414" w:rsidRPr="0069463D">
        <w:rPr>
          <w:rFonts w:ascii="Arial" w:hAnsi="Arial" w:cs="Arial"/>
          <w:b w:val="0"/>
          <w:color w:val="262626"/>
          <w:szCs w:val="28"/>
        </w:rPr>
        <w:t xml:space="preserve">prior to interview </w:t>
      </w:r>
      <w:r>
        <w:rPr>
          <w:rFonts w:ascii="Arial" w:hAnsi="Arial" w:cs="Arial"/>
          <w:b w:val="0"/>
          <w:color w:val="262626"/>
          <w:szCs w:val="28"/>
        </w:rPr>
        <w:t xml:space="preserve">with remaining evidence </w:t>
      </w:r>
      <w:r w:rsidR="00E06B1D" w:rsidRPr="0069463D">
        <w:rPr>
          <w:rFonts w:ascii="Arial" w:hAnsi="Arial" w:cs="Arial"/>
          <w:b w:val="0"/>
          <w:color w:val="262626"/>
          <w:szCs w:val="28"/>
        </w:rPr>
        <w:t xml:space="preserve">reviewed at interview. </w:t>
      </w:r>
    </w:p>
    <w:p w:rsidR="00E06B1D" w:rsidRDefault="00E06B1D" w:rsidP="0069463D">
      <w:pPr>
        <w:pStyle w:val="Title"/>
        <w:jc w:val="left"/>
        <w:rPr>
          <w:rFonts w:ascii="Calibri" w:hAnsi="Calibri"/>
          <w:color w:val="262626"/>
          <w:szCs w:val="28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587"/>
        <w:gridCol w:w="2587"/>
        <w:gridCol w:w="1347"/>
        <w:gridCol w:w="1240"/>
        <w:gridCol w:w="36"/>
        <w:gridCol w:w="1276"/>
        <w:gridCol w:w="1270"/>
        <w:gridCol w:w="6"/>
      </w:tblGrid>
      <w:tr w:rsidR="0069463D" w:rsidTr="0069463D">
        <w:trPr>
          <w:trHeight w:val="220"/>
        </w:trPr>
        <w:tc>
          <w:tcPr>
            <w:tcW w:w="2587" w:type="dxa"/>
            <w:shd w:val="clear" w:color="auto" w:fill="E7E6E6" w:themeFill="background2"/>
          </w:tcPr>
          <w:p w:rsidR="0069463D" w:rsidRPr="0069463D" w:rsidRDefault="0069463D" w:rsidP="0069463D">
            <w:pPr>
              <w:pStyle w:val="Title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Name:</w:t>
            </w:r>
          </w:p>
        </w:tc>
        <w:tc>
          <w:tcPr>
            <w:tcW w:w="2587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E7E6E6" w:themeFill="background2"/>
          </w:tcPr>
          <w:p w:rsidR="0069463D" w:rsidRPr="0069463D" w:rsidRDefault="0069463D" w:rsidP="0069463D">
            <w:pPr>
              <w:pStyle w:val="Title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Date: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rPr>
          <w:trHeight w:val="219"/>
        </w:trPr>
        <w:tc>
          <w:tcPr>
            <w:tcW w:w="2587" w:type="dxa"/>
            <w:shd w:val="clear" w:color="auto" w:fill="E7E6E6" w:themeFill="background2"/>
          </w:tcPr>
          <w:p w:rsidR="0069463D" w:rsidRPr="0069463D" w:rsidRDefault="0069463D" w:rsidP="0069463D">
            <w:pPr>
              <w:pStyle w:val="Title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School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:</w:t>
            </w:r>
          </w:p>
        </w:tc>
        <w:tc>
          <w:tcPr>
            <w:tcW w:w="2587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E7E6E6" w:themeFill="background2"/>
          </w:tcPr>
          <w:p w:rsidR="0069463D" w:rsidRPr="0069463D" w:rsidRDefault="0069463D" w:rsidP="0069463D">
            <w:pPr>
              <w:pStyle w:val="Title"/>
              <w:jc w:val="both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Head teacher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: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:rsid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c>
          <w:tcPr>
            <w:tcW w:w="6521" w:type="dxa"/>
            <w:gridSpan w:val="3"/>
            <w:shd w:val="clear" w:color="auto" w:fill="A8D08D" w:themeFill="accent6" w:themeFillTint="99"/>
          </w:tcPr>
          <w:p w:rsidR="0069463D" w:rsidRDefault="0069463D" w:rsidP="0069463D">
            <w:pPr>
              <w:pStyle w:val="Title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 xml:space="preserve">Qualifications  </w:t>
            </w:r>
          </w:p>
          <w:p w:rsidR="0069463D" w:rsidRP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ind w:left="360"/>
              <w:jc w:val="both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c>
          <w:tcPr>
            <w:tcW w:w="6521" w:type="dxa"/>
            <w:gridSpan w:val="3"/>
            <w:shd w:val="clear" w:color="auto" w:fill="E2EFD9" w:themeFill="accent6" w:themeFillTint="3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GCSE grade C/4* or equi</w:t>
            </w:r>
            <w:r w:rsidRPr="0069463D">
              <w:rPr>
                <w:rFonts w:ascii="Arial" w:hAnsi="Arial" w:cs="Arial"/>
                <w:color w:val="262626"/>
                <w:szCs w:val="28"/>
              </w:rPr>
              <w:t xml:space="preserve">valency tests with certificates: </w:t>
            </w:r>
            <w:r w:rsidRPr="0069463D">
              <w:rPr>
                <w:rFonts w:ascii="Arial" w:hAnsi="Arial" w:cs="Arial"/>
                <w:color w:val="262626"/>
                <w:szCs w:val="28"/>
              </w:rPr>
              <w:t>*</w:t>
            </w:r>
            <w:r w:rsidRPr="0069463D">
              <w:rPr>
                <w:rFonts w:ascii="Arial" w:hAnsi="Arial" w:cs="Arial"/>
                <w:b w:val="0"/>
                <w:color w:val="262626"/>
                <w:sz w:val="20"/>
                <w:szCs w:val="28"/>
              </w:rPr>
              <w:t>Please note that Key and Functional Skills are not equivalent to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NO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 w:val="20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 w:val="20"/>
                <w:szCs w:val="28"/>
              </w:rPr>
              <w:t xml:space="preserve">Confirmed by </w:t>
            </w:r>
          </w:p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 w:val="20"/>
                <w:szCs w:val="28"/>
              </w:rPr>
              <w:t>SCITT (/)</w:t>
            </w:r>
          </w:p>
        </w:tc>
      </w:tr>
      <w:tr w:rsidR="0069463D" w:rsidTr="0069463D"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Maths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English Language or Literature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i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Science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i/>
                <w:color w:val="262626"/>
                <w:szCs w:val="28"/>
              </w:rPr>
              <w:t>If from overseas,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 ENIC certificate confirming equivalency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rPr>
          <w:gridAfter w:val="1"/>
          <w:wAfter w:w="6" w:type="dxa"/>
        </w:trPr>
        <w:tc>
          <w:tcPr>
            <w:tcW w:w="6521" w:type="dxa"/>
            <w:gridSpan w:val="3"/>
            <w:shd w:val="clear" w:color="auto" w:fill="E2EFD9" w:themeFill="accent6" w:themeFillTint="3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  <w:bookmarkStart w:id="2" w:name="_Hlk4053126"/>
            <w:r w:rsidRPr="0069463D">
              <w:rPr>
                <w:rFonts w:ascii="Arial" w:hAnsi="Arial" w:cs="Arial"/>
              </w:rPr>
              <w:t>Degree – first degree of a UK higher education institution or equivalent qualification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NO</w:t>
            </w:r>
          </w:p>
        </w:tc>
        <w:tc>
          <w:tcPr>
            <w:tcW w:w="1270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Degree (300 higher education credit points - 60 must be at a L6 of the Qualifications and Credit Framework)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Original certificate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tr w:rsidR="0069463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i/>
                <w:color w:val="262626"/>
                <w:szCs w:val="28"/>
              </w:rPr>
              <w:t>If from overseas,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 ENIC certificate confirming equivalency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9463D" w:rsidRPr="0069463D" w:rsidRDefault="0069463D" w:rsidP="0069463D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</w:p>
        </w:tc>
      </w:tr>
      <w:bookmarkEnd w:id="2"/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  <w:shd w:val="clear" w:color="auto" w:fill="A8D08D" w:themeFill="accent6" w:themeFillTint="99"/>
          </w:tcPr>
          <w:p w:rsidR="00E06B1D" w:rsidRPr="0069463D" w:rsidRDefault="0069463D" w:rsidP="0069463D">
            <w:pPr>
              <w:pStyle w:val="Title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</w:rPr>
              <w:t>S</w:t>
            </w:r>
            <w:r w:rsidRPr="0069463D">
              <w:rPr>
                <w:rFonts w:ascii="Arial" w:hAnsi="Arial" w:cs="Arial"/>
              </w:rPr>
              <w:t>uitability to teach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6B1D" w:rsidRPr="0069463D" w:rsidRDefault="00E06B1D" w:rsidP="00D61144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:rsidR="00E06B1D" w:rsidRPr="0069463D" w:rsidRDefault="00E06B1D" w:rsidP="00D61144">
            <w:pPr>
              <w:pStyle w:val="Title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NO</w:t>
            </w:r>
          </w:p>
        </w:tc>
        <w:tc>
          <w:tcPr>
            <w:tcW w:w="1270" w:type="dxa"/>
            <w:shd w:val="clear" w:color="auto" w:fill="FFFFFF" w:themeFill="background1"/>
          </w:tcPr>
          <w:p w:rsidR="00E06B1D" w:rsidRPr="0069463D" w:rsidRDefault="00E06B1D" w:rsidP="0069463D">
            <w:pPr>
              <w:pStyle w:val="Title"/>
              <w:rPr>
                <w:rFonts w:ascii="Arial" w:hAnsi="Arial" w:cs="Arial"/>
                <w:color w:val="262626"/>
                <w:sz w:val="20"/>
                <w:szCs w:val="28"/>
              </w:rPr>
            </w:pPr>
          </w:p>
          <w:p w:rsidR="0069463D" w:rsidRPr="0069463D" w:rsidRDefault="0069463D" w:rsidP="0069463D">
            <w:pPr>
              <w:pStyle w:val="Title"/>
              <w:rPr>
                <w:rFonts w:ascii="Arial" w:hAnsi="Arial" w:cs="Arial"/>
                <w:color w:val="262626"/>
                <w:sz w:val="20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Currently employed in a school as an unqualified teacher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69463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Planned, taught and assessed an 80% timetable for at least two years (</w:t>
            </w:r>
            <w:r w:rsidR="0069463D" w:rsidRPr="0069463D">
              <w:rPr>
                <w:rFonts w:ascii="Arial" w:hAnsi="Arial" w:cs="Arial"/>
                <w:b w:val="0"/>
                <w:color w:val="262626"/>
                <w:szCs w:val="28"/>
              </w:rPr>
              <w:t>can provide evidence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Taught as an unqualified teacher in two schools (second school for a minimum of 20 days). 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R</w:t>
            </w:r>
            <w:r w:rsidR="00BE7414" w:rsidRPr="0069463D">
              <w:rPr>
                <w:rFonts w:ascii="Arial" w:hAnsi="Arial" w:cs="Arial"/>
                <w:b w:val="0"/>
                <w:color w:val="262626"/>
                <w:szCs w:val="28"/>
              </w:rPr>
              <w:t>eference from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 xml:space="preserve"> </w:t>
            </w:r>
            <w:r w:rsidRPr="0069463D">
              <w:rPr>
                <w:rFonts w:ascii="Arial" w:hAnsi="Arial" w:cs="Arial"/>
                <w:color w:val="262626"/>
                <w:szCs w:val="28"/>
              </w:rPr>
              <w:t>both schools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Taught across the age range you are applying to secure QTS, (e.</w:t>
            </w:r>
            <w:r w:rsidR="0069463D" w:rsidRPr="0069463D">
              <w:rPr>
                <w:rFonts w:ascii="Arial" w:hAnsi="Arial" w:cs="Arial"/>
                <w:b w:val="0"/>
                <w:color w:val="262626"/>
                <w:szCs w:val="28"/>
              </w:rPr>
              <w:t>g. 3-7, 5-11, 7-11, 11-16</w:t>
            </w: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rPr>
          <w:gridAfter w:val="1"/>
          <w:wAfter w:w="6" w:type="dxa"/>
        </w:trPr>
        <w:tc>
          <w:tcPr>
            <w:tcW w:w="6521" w:type="dxa"/>
            <w:gridSpan w:val="3"/>
          </w:tcPr>
          <w:p w:rsidR="00E06B1D" w:rsidRPr="0069463D" w:rsidRDefault="00E06B1D" w:rsidP="00E06B1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>Completed a subject audit to demonstrate appropriate subject knowledge.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0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  <w:shd w:val="clear" w:color="auto" w:fill="E2EFD9" w:themeFill="accent6" w:themeFillTint="3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color w:val="262626"/>
                <w:szCs w:val="28"/>
              </w:rPr>
              <w:t>Support of employing school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rPr>
                <w:rFonts w:ascii="Calibri" w:hAnsi="Calibri"/>
                <w:color w:val="262626"/>
                <w:szCs w:val="28"/>
              </w:rPr>
            </w:pPr>
            <w:r>
              <w:rPr>
                <w:rFonts w:ascii="Calibri" w:hAnsi="Calibri"/>
                <w:color w:val="262626"/>
                <w:szCs w:val="28"/>
              </w:rPr>
              <w:t>YES</w:t>
            </w: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rPr>
                <w:rFonts w:ascii="Calibri" w:hAnsi="Calibri"/>
                <w:color w:val="262626"/>
                <w:szCs w:val="28"/>
              </w:rPr>
            </w:pPr>
            <w:r>
              <w:rPr>
                <w:rFonts w:ascii="Calibri" w:hAnsi="Calibri"/>
                <w:color w:val="262626"/>
                <w:szCs w:val="28"/>
              </w:rPr>
              <w:t>NO</w:t>
            </w:r>
          </w:p>
        </w:tc>
        <w:tc>
          <w:tcPr>
            <w:tcW w:w="1276" w:type="dxa"/>
            <w:gridSpan w:val="2"/>
          </w:tcPr>
          <w:p w:rsidR="00BE7414" w:rsidRDefault="00BE7414" w:rsidP="0069463D">
            <w:pPr>
              <w:pStyle w:val="Title"/>
              <w:rPr>
                <w:rFonts w:ascii="Calibri" w:hAnsi="Calibri"/>
                <w:color w:val="262626"/>
                <w:sz w:val="20"/>
                <w:szCs w:val="28"/>
              </w:rPr>
            </w:pPr>
          </w:p>
          <w:p w:rsidR="0069463D" w:rsidRPr="00BE7414" w:rsidRDefault="0069463D" w:rsidP="0069463D">
            <w:pPr>
              <w:pStyle w:val="Title"/>
              <w:rPr>
                <w:rFonts w:ascii="Calibri" w:hAnsi="Calibri"/>
                <w:color w:val="262626"/>
                <w:sz w:val="20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proofErr w:type="gramStart"/>
            <w:r w:rsidRPr="0069463D">
              <w:rPr>
                <w:rFonts w:ascii="Arial" w:hAnsi="Arial" w:cs="Arial"/>
                <w:b w:val="0"/>
              </w:rPr>
              <w:t>Is your application supported</w:t>
            </w:r>
            <w:proofErr w:type="gramEnd"/>
            <w:r w:rsidRPr="0069463D">
              <w:rPr>
                <w:rFonts w:ascii="Arial" w:hAnsi="Arial" w:cs="Arial"/>
                <w:b w:val="0"/>
              </w:rPr>
              <w:t xml:space="preserve"> by your school? 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E06B1D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</w:rPr>
              <w:t>Does your head teacher/ mentor confirm you have the appropriate academic, intellectual and personal qualities, ethics and values?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BE741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 xml:space="preserve">Has your head teacher/ mentor observed you teaching? 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proofErr w:type="gramStart"/>
            <w:r w:rsidRPr="0069463D">
              <w:rPr>
                <w:rFonts w:ascii="Arial" w:hAnsi="Arial" w:cs="Arial"/>
                <w:b w:val="0"/>
              </w:rPr>
              <w:t>Has a mentor be</w:t>
            </w:r>
            <w:r w:rsidR="00BE7414" w:rsidRPr="0069463D">
              <w:rPr>
                <w:rFonts w:ascii="Arial" w:hAnsi="Arial" w:cs="Arial"/>
                <w:b w:val="0"/>
              </w:rPr>
              <w:t>en allocated</w:t>
            </w:r>
            <w:proofErr w:type="gramEnd"/>
            <w:r w:rsidR="00BE7414" w:rsidRPr="0069463D">
              <w:rPr>
                <w:rFonts w:ascii="Arial" w:hAnsi="Arial" w:cs="Arial"/>
                <w:b w:val="0"/>
              </w:rPr>
              <w:t xml:space="preserve"> for the duration the AO</w:t>
            </w:r>
            <w:r w:rsidRPr="0069463D">
              <w:rPr>
                <w:rFonts w:ascii="Arial" w:hAnsi="Arial" w:cs="Arial"/>
                <w:b w:val="0"/>
              </w:rPr>
              <w:t xml:space="preserve"> process?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E06B1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>Does the head teacher/ mentor confirm that you are teaching at the required standard to begin the process, i.e. meeting Parts 1 and 2 of the Teachers’ Standards?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  <w:shd w:val="clear" w:color="auto" w:fill="A8D08D" w:themeFill="accent6" w:themeFillTint="99"/>
          </w:tcPr>
          <w:p w:rsidR="0069463D" w:rsidRPr="0069463D" w:rsidRDefault="0069463D" w:rsidP="0069463D">
            <w:pPr>
              <w:pStyle w:val="Title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262626"/>
                <w:szCs w:val="28"/>
              </w:rPr>
            </w:pPr>
            <w:r w:rsidRPr="0069463D">
              <w:rPr>
                <w:rFonts w:ascii="Arial" w:hAnsi="Arial" w:cs="Arial"/>
              </w:rPr>
              <w:lastRenderedPageBreak/>
              <w:t xml:space="preserve">Background checks </w:t>
            </w:r>
          </w:p>
          <w:p w:rsidR="00E06B1D" w:rsidRPr="0069463D" w:rsidRDefault="00E06B1D" w:rsidP="0069463D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</w:rPr>
              <w:t>Confirmation from employing schoo</w:t>
            </w:r>
            <w:r w:rsidR="0069463D" w:rsidRPr="0069463D">
              <w:rPr>
                <w:rFonts w:ascii="Arial" w:hAnsi="Arial" w:cs="Arial"/>
                <w:b w:val="0"/>
              </w:rPr>
              <w:t xml:space="preserve">l that the following </w:t>
            </w:r>
            <w:r w:rsidRPr="0069463D">
              <w:rPr>
                <w:rFonts w:ascii="Arial" w:hAnsi="Arial" w:cs="Arial"/>
                <w:b w:val="0"/>
              </w:rPr>
              <w:t xml:space="preserve">checks </w:t>
            </w:r>
            <w:proofErr w:type="gramStart"/>
            <w:r w:rsidRPr="0069463D">
              <w:rPr>
                <w:rFonts w:ascii="Arial" w:hAnsi="Arial" w:cs="Arial"/>
                <w:b w:val="0"/>
              </w:rPr>
              <w:t>have been satisfactorily completed</w:t>
            </w:r>
            <w:proofErr w:type="gramEnd"/>
            <w:r w:rsidRPr="0069463D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rPr>
                <w:rFonts w:ascii="Calibri" w:hAnsi="Calibri"/>
                <w:color w:val="262626"/>
                <w:szCs w:val="28"/>
              </w:rPr>
            </w:pPr>
            <w:r>
              <w:rPr>
                <w:rFonts w:ascii="Calibri" w:hAnsi="Calibri"/>
                <w:color w:val="262626"/>
                <w:szCs w:val="28"/>
              </w:rPr>
              <w:t>YES</w:t>
            </w: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rPr>
                <w:rFonts w:ascii="Calibri" w:hAnsi="Calibri"/>
                <w:color w:val="262626"/>
                <w:szCs w:val="28"/>
              </w:rPr>
            </w:pPr>
            <w:r>
              <w:rPr>
                <w:rFonts w:ascii="Calibri" w:hAnsi="Calibri"/>
                <w:color w:val="262626"/>
                <w:szCs w:val="28"/>
              </w:rPr>
              <w:t>NO</w:t>
            </w:r>
          </w:p>
        </w:tc>
        <w:tc>
          <w:tcPr>
            <w:tcW w:w="1276" w:type="dxa"/>
            <w:gridSpan w:val="2"/>
          </w:tcPr>
          <w:p w:rsidR="00E06B1D" w:rsidRDefault="00E06B1D" w:rsidP="0069463D">
            <w:pPr>
              <w:pStyle w:val="Title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Current Enhanced DBS (with certificate)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Overseas police checks, where necessary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color w:val="262626"/>
                <w:szCs w:val="28"/>
              </w:rPr>
              <w:t>Prohibition check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  <w:color w:val="262626"/>
                <w:szCs w:val="28"/>
              </w:rPr>
            </w:pPr>
            <w:r w:rsidRPr="0069463D">
              <w:rPr>
                <w:rFonts w:ascii="Arial" w:hAnsi="Arial" w:cs="Arial"/>
                <w:b w:val="0"/>
                <w:i/>
              </w:rPr>
              <w:t>For Primary and EYFS:</w:t>
            </w:r>
            <w:r w:rsidRPr="0069463D">
              <w:rPr>
                <w:rFonts w:ascii="Arial" w:hAnsi="Arial" w:cs="Arial"/>
                <w:b w:val="0"/>
              </w:rPr>
              <w:t xml:space="preserve"> </w:t>
            </w:r>
            <w:r w:rsidRPr="0069463D">
              <w:rPr>
                <w:rFonts w:ascii="Arial" w:hAnsi="Arial" w:cs="Arial"/>
                <w:b w:val="0"/>
                <w:i/>
              </w:rPr>
              <w:t>Childcare (Disqualification) Regulations 2009 check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>Health and physical capacity to teach checks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 xml:space="preserve">Safeguarding training is up-to-date. </w:t>
            </w:r>
            <w:r w:rsidR="0069463D">
              <w:rPr>
                <w:rFonts w:ascii="Arial" w:hAnsi="Arial" w:cs="Arial"/>
                <w:b w:val="0"/>
              </w:rPr>
              <w:t xml:space="preserve">Part 1 of </w:t>
            </w:r>
            <w:r w:rsidRPr="0069463D">
              <w:rPr>
                <w:rFonts w:ascii="Arial" w:hAnsi="Arial" w:cs="Arial"/>
                <w:b w:val="0"/>
              </w:rPr>
              <w:t xml:space="preserve">Keeping Children </w:t>
            </w:r>
            <w:r w:rsidR="0069463D">
              <w:rPr>
                <w:rFonts w:ascii="Arial" w:hAnsi="Arial" w:cs="Arial"/>
                <w:b w:val="0"/>
              </w:rPr>
              <w:t xml:space="preserve">Safe </w:t>
            </w:r>
            <w:proofErr w:type="gramStart"/>
            <w:r w:rsidR="0069463D">
              <w:rPr>
                <w:rFonts w:ascii="Arial" w:hAnsi="Arial" w:cs="Arial"/>
                <w:b w:val="0"/>
              </w:rPr>
              <w:t>In</w:t>
            </w:r>
            <w:proofErr w:type="gramEnd"/>
            <w:r w:rsidR="0069463D">
              <w:rPr>
                <w:rFonts w:ascii="Arial" w:hAnsi="Arial" w:cs="Arial"/>
                <w:b w:val="0"/>
              </w:rPr>
              <w:t xml:space="preserve"> Education has been read (latest version)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  <w:tr w:rsidR="00E06B1D" w:rsidTr="0069463D">
        <w:tc>
          <w:tcPr>
            <w:tcW w:w="6521" w:type="dxa"/>
            <w:gridSpan w:val="3"/>
          </w:tcPr>
          <w:p w:rsidR="00E06B1D" w:rsidRPr="0069463D" w:rsidRDefault="00E06B1D" w:rsidP="00D6114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9463D">
              <w:rPr>
                <w:rFonts w:ascii="Arial" w:hAnsi="Arial" w:cs="Arial"/>
                <w:b w:val="0"/>
              </w:rPr>
              <w:t xml:space="preserve">Prevent training </w:t>
            </w: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06B1D" w:rsidRDefault="00E06B1D" w:rsidP="00D61144">
            <w:pPr>
              <w:pStyle w:val="Title"/>
              <w:jc w:val="left"/>
              <w:rPr>
                <w:rFonts w:ascii="Calibri" w:hAnsi="Calibri"/>
                <w:color w:val="262626"/>
                <w:szCs w:val="28"/>
              </w:rPr>
            </w:pPr>
          </w:p>
        </w:tc>
      </w:tr>
    </w:tbl>
    <w:p w:rsidR="00E06B1D" w:rsidRDefault="00E06B1D" w:rsidP="00E06B1D">
      <w:pPr>
        <w:rPr>
          <w:rFonts w:ascii="Calibri" w:hAnsi="Calibri"/>
          <w:b/>
          <w:color w:val="262626"/>
        </w:rPr>
      </w:pPr>
    </w:p>
    <w:p w:rsidR="00E06B1D" w:rsidRDefault="00E06B1D" w:rsidP="00E06B1D">
      <w:pPr>
        <w:rPr>
          <w:rFonts w:asciiTheme="minorHAnsi" w:hAnsiTheme="minorHAnsi" w:cstheme="minorHAnsi"/>
          <w:b/>
        </w:rPr>
      </w:pPr>
    </w:p>
    <w:p w:rsidR="0069463D" w:rsidRDefault="00BE7414" w:rsidP="00E06B1D">
      <w:pPr>
        <w:pStyle w:val="Title"/>
        <w:jc w:val="left"/>
        <w:rPr>
          <w:rFonts w:ascii="Calibri" w:hAnsi="Calibri"/>
          <w:b w:val="0"/>
          <w:color w:val="262626"/>
          <w:szCs w:val="28"/>
        </w:rPr>
      </w:pPr>
      <w:r>
        <w:rPr>
          <w:rFonts w:ascii="Calibri" w:hAnsi="Calibri"/>
          <w:b w:val="0"/>
          <w:color w:val="262626"/>
          <w:szCs w:val="28"/>
        </w:rPr>
        <w:t>If you have</w:t>
      </w:r>
      <w:r w:rsidR="00E06B1D" w:rsidRPr="007452F3">
        <w:rPr>
          <w:rFonts w:ascii="Calibri" w:hAnsi="Calibri"/>
          <w:b w:val="0"/>
          <w:color w:val="262626"/>
          <w:szCs w:val="28"/>
        </w:rPr>
        <w:t xml:space="preserve"> answer</w:t>
      </w:r>
      <w:r>
        <w:rPr>
          <w:rFonts w:ascii="Calibri" w:hAnsi="Calibri"/>
          <w:b w:val="0"/>
          <w:color w:val="262626"/>
          <w:szCs w:val="28"/>
        </w:rPr>
        <w:t xml:space="preserve">ed </w:t>
      </w:r>
      <w:r w:rsidR="00E06B1D" w:rsidRPr="007452F3">
        <w:rPr>
          <w:rFonts w:ascii="Calibri" w:hAnsi="Calibri"/>
          <w:b w:val="0"/>
          <w:color w:val="262626"/>
          <w:szCs w:val="28"/>
        </w:rPr>
        <w:t xml:space="preserve">YES to all </w:t>
      </w:r>
      <w:r w:rsidR="0069463D">
        <w:rPr>
          <w:rFonts w:ascii="Calibri" w:hAnsi="Calibri"/>
          <w:b w:val="0"/>
          <w:color w:val="262626"/>
          <w:szCs w:val="28"/>
        </w:rPr>
        <w:t>of the above questions</w:t>
      </w:r>
      <w:r>
        <w:rPr>
          <w:rFonts w:ascii="Calibri" w:hAnsi="Calibri"/>
          <w:b w:val="0"/>
          <w:color w:val="262626"/>
          <w:szCs w:val="28"/>
        </w:rPr>
        <w:t>, p</w:t>
      </w:r>
      <w:r w:rsidR="00E06B1D" w:rsidRPr="007452F3">
        <w:rPr>
          <w:rFonts w:ascii="Calibri" w:hAnsi="Calibri"/>
          <w:b w:val="0"/>
          <w:color w:val="262626"/>
          <w:szCs w:val="28"/>
        </w:rPr>
        <w:t xml:space="preserve">lease </w:t>
      </w:r>
      <w:r w:rsidR="0069463D">
        <w:rPr>
          <w:rFonts w:ascii="Calibri" w:hAnsi="Calibri"/>
          <w:b w:val="0"/>
          <w:color w:val="262626"/>
          <w:szCs w:val="28"/>
        </w:rPr>
        <w:t>complete the application form.</w:t>
      </w:r>
    </w:p>
    <w:p w:rsidR="00E06B1D" w:rsidRDefault="0069463D" w:rsidP="00E06B1D">
      <w:pPr>
        <w:pStyle w:val="Title"/>
        <w:jc w:val="left"/>
        <w:rPr>
          <w:rFonts w:ascii="Calibri" w:hAnsi="Calibri"/>
          <w:b w:val="0"/>
          <w:color w:val="262626"/>
          <w:szCs w:val="28"/>
        </w:rPr>
      </w:pPr>
      <w:r>
        <w:rPr>
          <w:rFonts w:ascii="Calibri" w:hAnsi="Calibri"/>
          <w:b w:val="0"/>
          <w:color w:val="262626"/>
          <w:szCs w:val="28"/>
        </w:rPr>
        <w:t>For queries, please e</w:t>
      </w:r>
      <w:r w:rsidR="00E06B1D" w:rsidRPr="007452F3">
        <w:rPr>
          <w:rFonts w:ascii="Calibri" w:hAnsi="Calibri"/>
          <w:b w:val="0"/>
          <w:color w:val="262626"/>
          <w:szCs w:val="28"/>
        </w:rPr>
        <w:t>mail</w:t>
      </w:r>
      <w:r w:rsidR="00E06B1D" w:rsidRPr="00BE7414">
        <w:rPr>
          <w:rFonts w:ascii="Calibri" w:hAnsi="Calibri"/>
          <w:b w:val="0"/>
          <w:color w:val="262626"/>
          <w:szCs w:val="28"/>
        </w:rPr>
        <w:t xml:space="preserve"> </w:t>
      </w:r>
      <w:hyperlink r:id="rId7" w:history="1">
        <w:r w:rsidR="00BE7414" w:rsidRPr="00BE7414">
          <w:rPr>
            <w:rStyle w:val="Hyperlink"/>
            <w:rFonts w:ascii="Arial" w:hAnsi="Arial" w:cs="Arial"/>
            <w:b w:val="0"/>
            <w:sz w:val="23"/>
            <w:szCs w:val="23"/>
            <w:bdr w:val="none" w:sz="0" w:space="0" w:color="auto" w:frame="1"/>
          </w:rPr>
          <w:t>training@prestoleescitt.org.uk</w:t>
        </w:r>
      </w:hyperlink>
      <w:r w:rsidR="00E06B1D">
        <w:rPr>
          <w:rFonts w:ascii="Calibri" w:hAnsi="Calibri"/>
          <w:b w:val="0"/>
          <w:color w:val="262626"/>
          <w:szCs w:val="28"/>
        </w:rPr>
        <w:t xml:space="preserve"> </w:t>
      </w:r>
    </w:p>
    <w:p w:rsidR="0069463D" w:rsidRPr="007452F3" w:rsidRDefault="0069463D" w:rsidP="00E06B1D">
      <w:pPr>
        <w:pStyle w:val="Title"/>
        <w:jc w:val="left"/>
        <w:rPr>
          <w:rFonts w:ascii="Calibri" w:hAnsi="Calibri"/>
          <w:b w:val="0"/>
          <w:color w:val="262626"/>
          <w:szCs w:val="28"/>
        </w:rPr>
      </w:pPr>
    </w:p>
    <w:p w:rsidR="00E06B1D" w:rsidRDefault="00E06B1D" w:rsidP="00E06B1D">
      <w:pPr>
        <w:pStyle w:val="Title"/>
        <w:jc w:val="left"/>
        <w:rPr>
          <w:rFonts w:ascii="Calibri" w:hAnsi="Calibri"/>
          <w:b w:val="0"/>
          <w:color w:val="262626"/>
          <w:szCs w:val="28"/>
        </w:rPr>
      </w:pPr>
    </w:p>
    <w:p w:rsidR="009D3B57" w:rsidRDefault="009D3B57"/>
    <w:sectPr w:rsidR="009D3B57" w:rsidSect="0069463D">
      <w:headerReference w:type="default" r:id="rId8"/>
      <w:footerReference w:type="default" r:id="rId9"/>
      <w:pgSz w:w="11907" w:h="16839"/>
      <w:pgMar w:top="1440" w:right="1080" w:bottom="1440" w:left="1080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D0" w:rsidRDefault="001E7DD0" w:rsidP="00E06B1D">
      <w:r>
        <w:separator/>
      </w:r>
    </w:p>
  </w:endnote>
  <w:endnote w:type="continuationSeparator" w:id="0">
    <w:p w:rsidR="001E7DD0" w:rsidRDefault="001E7DD0" w:rsidP="00E0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62" w:rsidRPr="00206D62" w:rsidRDefault="00114ADE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AO </w:t>
    </w:r>
    <w:r w:rsidR="0069463D">
      <w:rPr>
        <w:rFonts w:asciiTheme="minorHAnsi" w:hAnsiTheme="minorHAnsi" w:cstheme="minorHAnsi"/>
        <w:sz w:val="20"/>
      </w:rPr>
      <w:t xml:space="preserve">pre-application check </w:t>
    </w:r>
    <w:r>
      <w:rPr>
        <w:rFonts w:asciiTheme="minorHAnsi" w:hAnsiTheme="minorHAnsi" w:cstheme="minorHAnsi"/>
        <w:sz w:val="20"/>
      </w:rPr>
      <w:t>(</w:t>
    </w:r>
    <w:r w:rsidR="004A2DAA">
      <w:rPr>
        <w:rFonts w:asciiTheme="minorHAnsi" w:hAnsiTheme="minorHAnsi" w:cstheme="minorHAnsi"/>
        <w:sz w:val="20"/>
      </w:rPr>
      <w:t>June</w:t>
    </w:r>
    <w:r>
      <w:rPr>
        <w:rFonts w:asciiTheme="minorHAnsi" w:hAnsiTheme="minorHAnsi" w:cstheme="minorHAnsi"/>
        <w:sz w:val="20"/>
      </w:rPr>
      <w:t xml:space="preserve"> </w:t>
    </w:r>
    <w:r w:rsidR="004A2DAA">
      <w:rPr>
        <w:rFonts w:asciiTheme="minorHAnsi" w:hAnsiTheme="minorHAnsi" w:cstheme="minorHAnsi"/>
        <w:sz w:val="20"/>
      </w:rPr>
      <w:t>2024</w:t>
    </w:r>
    <w:r>
      <w:rPr>
        <w:rFonts w:asciiTheme="minorHAnsi" w:hAnsiTheme="minorHAnsi" w:cstheme="minorHAnsi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D0" w:rsidRDefault="001E7DD0" w:rsidP="00E06B1D">
      <w:r>
        <w:separator/>
      </w:r>
    </w:p>
  </w:footnote>
  <w:footnote w:type="continuationSeparator" w:id="0">
    <w:p w:rsidR="001E7DD0" w:rsidRDefault="001E7DD0" w:rsidP="00E0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3D" w:rsidRPr="0069463D" w:rsidRDefault="0069463D" w:rsidP="0069463D">
    <w:pPr>
      <w:pStyle w:val="Title"/>
      <w:rPr>
        <w:rFonts w:ascii="Arial" w:hAnsi="Arial" w:cs="Arial"/>
        <w:color w:val="262626"/>
        <w:sz w:val="28"/>
        <w:szCs w:val="28"/>
        <w:u w:val="single"/>
      </w:rPr>
    </w:pPr>
    <w:r w:rsidRPr="0069463D">
      <w:rPr>
        <w:rFonts w:ascii="Arial" w:hAnsi="Arial" w:cs="Arial"/>
        <w:color w:val="262626"/>
        <w:sz w:val="28"/>
        <w:szCs w:val="28"/>
        <w:u w:val="single"/>
      </w:rPr>
      <w:t>Pre-application check</w:t>
    </w:r>
    <w:r w:rsidRPr="0069463D">
      <w:rPr>
        <w:rFonts w:ascii="Arial" w:hAnsi="Arial" w:cs="Arial"/>
        <w:color w:val="262626"/>
        <w:sz w:val="28"/>
        <w:szCs w:val="28"/>
        <w:u w:val="single"/>
      </w:rPr>
      <w:t xml:space="preserve"> 2024</w:t>
    </w:r>
  </w:p>
  <w:p w:rsidR="0069463D" w:rsidRDefault="0069463D">
    <w:pPr>
      <w:pStyle w:val="Header"/>
    </w:pPr>
  </w:p>
  <w:p w:rsidR="00A70D1E" w:rsidRDefault="0069463D">
    <w:pPr>
      <w:pStyle w:val="Head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22BCA09" wp14:editId="34F27D0F">
          <wp:simplePos x="0" y="0"/>
          <wp:positionH relativeFrom="margin">
            <wp:posOffset>-484864</wp:posOffset>
          </wp:positionH>
          <wp:positionV relativeFrom="margin">
            <wp:posOffset>-704160</wp:posOffset>
          </wp:positionV>
          <wp:extent cx="612140" cy="539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IT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22BCA09" wp14:editId="34F27D0F">
          <wp:simplePos x="0" y="0"/>
          <wp:positionH relativeFrom="margin">
            <wp:posOffset>6049645</wp:posOffset>
          </wp:positionH>
          <wp:positionV relativeFrom="margin">
            <wp:posOffset>-706727</wp:posOffset>
          </wp:positionV>
          <wp:extent cx="612140" cy="539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IT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0D5"/>
    <w:multiLevelType w:val="hybridMultilevel"/>
    <w:tmpl w:val="90AE0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24E20"/>
    <w:multiLevelType w:val="hybridMultilevel"/>
    <w:tmpl w:val="CE1A7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D0A3B"/>
    <w:multiLevelType w:val="hybridMultilevel"/>
    <w:tmpl w:val="BBC87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46C5F"/>
    <w:multiLevelType w:val="hybridMultilevel"/>
    <w:tmpl w:val="7BB2FE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1D"/>
    <w:rsid w:val="00114ADE"/>
    <w:rsid w:val="001E7DD0"/>
    <w:rsid w:val="004A2DAA"/>
    <w:rsid w:val="0069463D"/>
    <w:rsid w:val="009D3B57"/>
    <w:rsid w:val="00BE7414"/>
    <w:rsid w:val="00E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97C4"/>
  <w15:chartTrackingRefBased/>
  <w15:docId w15:val="{0A5066EB-3189-46BF-906E-43D4290B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6B1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06B1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6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B1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06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B1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06B1D"/>
    <w:pPr>
      <w:ind w:left="720"/>
      <w:contextualSpacing/>
    </w:pPr>
  </w:style>
  <w:style w:type="table" w:styleId="TableGrid">
    <w:name w:val="Table Grid"/>
    <w:basedOn w:val="TableNormal"/>
    <w:uiPriority w:val="59"/>
    <w:rsid w:val="00E0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B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prestoleescit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Smith</dc:creator>
  <cp:keywords/>
  <dc:description/>
  <cp:lastModifiedBy>Lynsey Smith</cp:lastModifiedBy>
  <cp:revision>2</cp:revision>
  <dcterms:created xsi:type="dcterms:W3CDTF">2024-06-30T12:37:00Z</dcterms:created>
  <dcterms:modified xsi:type="dcterms:W3CDTF">2024-07-04T14:35:00Z</dcterms:modified>
</cp:coreProperties>
</file>